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8C2" w:rsidRDefault="008B68C2" w:rsidP="008B68C2">
      <w:pPr>
        <w:pStyle w:val="Default"/>
      </w:pPr>
    </w:p>
    <w:p w:rsidR="008B68C2" w:rsidRPr="008B68C2" w:rsidRDefault="008B68C2" w:rsidP="008B68C2">
      <w:pPr>
        <w:pStyle w:val="Default"/>
        <w:jc w:val="center"/>
        <w:rPr>
          <w:b/>
          <w:bCs/>
        </w:rPr>
      </w:pPr>
      <w:r w:rsidRPr="008B68C2">
        <w:rPr>
          <w:b/>
          <w:bCs/>
        </w:rPr>
        <w:t>KALEM LİSTESİ İÇİN AÇIKLAYICI NOTLAR VE BİLGİLER</w:t>
      </w:r>
    </w:p>
    <w:p w:rsidR="008B68C2" w:rsidRPr="008B68C2" w:rsidRDefault="008B68C2" w:rsidP="008B68C2">
      <w:pPr>
        <w:pStyle w:val="Default"/>
        <w:rPr>
          <w:b/>
          <w:bCs/>
        </w:rPr>
      </w:pPr>
    </w:p>
    <w:p w:rsidR="008B68C2" w:rsidRDefault="008B68C2" w:rsidP="008B68C2">
      <w:pPr>
        <w:pStyle w:val="Default"/>
        <w:rPr>
          <w:sz w:val="23"/>
          <w:szCs w:val="23"/>
        </w:rPr>
      </w:pPr>
    </w:p>
    <w:p w:rsidR="008B68C2" w:rsidRPr="008B68C2" w:rsidRDefault="008B68C2" w:rsidP="008B68C2">
      <w:pPr>
        <w:pStyle w:val="Default"/>
      </w:pPr>
      <w:r w:rsidRPr="008B68C2">
        <w:t xml:space="preserve">Kalem listesinin A yaprağı bilgisayar sistemi tarafından basılır ve transit refakat belgesine eklenir. </w:t>
      </w:r>
    </w:p>
    <w:p w:rsidR="008B68C2" w:rsidRPr="008B68C2" w:rsidRDefault="008B68C2" w:rsidP="008B68C2">
      <w:pPr>
        <w:pStyle w:val="Default"/>
      </w:pPr>
    </w:p>
    <w:p w:rsidR="008B68C2" w:rsidRDefault="008B68C2" w:rsidP="008B68C2">
      <w:pPr>
        <w:pStyle w:val="Default"/>
      </w:pPr>
      <w:r w:rsidRPr="008B68C2">
        <w:t xml:space="preserve">Kalem listesine ilişkin kutular dikey olarak genişleyebilir. </w:t>
      </w:r>
    </w:p>
    <w:p w:rsidR="008B68C2" w:rsidRPr="008B68C2" w:rsidRDefault="008B68C2" w:rsidP="008B68C2">
      <w:pPr>
        <w:pStyle w:val="Default"/>
      </w:pPr>
    </w:p>
    <w:p w:rsidR="008B68C2" w:rsidRDefault="008B68C2" w:rsidP="008B68C2">
      <w:pPr>
        <w:pStyle w:val="Default"/>
      </w:pPr>
      <w:r w:rsidRPr="008B68C2">
        <w:t xml:space="preserve">Bilgiler aşağıda belirtildiği şekilde basılır: </w:t>
      </w:r>
    </w:p>
    <w:p w:rsidR="008B68C2" w:rsidRPr="008B68C2" w:rsidRDefault="008B68C2" w:rsidP="008B68C2">
      <w:pPr>
        <w:pStyle w:val="Default"/>
      </w:pPr>
    </w:p>
    <w:p w:rsidR="008B68C2" w:rsidRDefault="008B68C2" w:rsidP="008B68C2">
      <w:pPr>
        <w:pStyle w:val="Default"/>
        <w:numPr>
          <w:ilvl w:val="0"/>
          <w:numId w:val="2"/>
        </w:numPr>
      </w:pPr>
      <w:r w:rsidRPr="008B68C2">
        <w:t xml:space="preserve">Belirteç kutusunda (sol üst köşe): </w:t>
      </w:r>
    </w:p>
    <w:p w:rsidR="008B68C2" w:rsidRPr="008B68C2" w:rsidRDefault="008B68C2" w:rsidP="008B68C2">
      <w:pPr>
        <w:pStyle w:val="Default"/>
        <w:ind w:left="720"/>
      </w:pPr>
    </w:p>
    <w:p w:rsidR="008B68C2" w:rsidRPr="008B68C2" w:rsidRDefault="008B68C2" w:rsidP="008B68C2">
      <w:pPr>
        <w:pStyle w:val="Default"/>
      </w:pPr>
      <w:r w:rsidRPr="008B68C2">
        <w:t xml:space="preserve">(a) Kalem listesi, </w:t>
      </w:r>
    </w:p>
    <w:p w:rsidR="008B68C2" w:rsidRPr="008B68C2" w:rsidRDefault="008B68C2" w:rsidP="008B68C2">
      <w:pPr>
        <w:pStyle w:val="Default"/>
      </w:pPr>
      <w:r w:rsidRPr="008B68C2">
        <w:t xml:space="preserve">(b) Mevcut yaprağın seri numarası ve yaprakların toplam adedi (transit refakat belgesi dahil). </w:t>
      </w:r>
    </w:p>
    <w:p w:rsidR="008B68C2" w:rsidRDefault="008B68C2" w:rsidP="008B68C2">
      <w:pPr>
        <w:pStyle w:val="Default"/>
      </w:pPr>
    </w:p>
    <w:p w:rsidR="008B68C2" w:rsidRDefault="008B68C2" w:rsidP="008B68C2">
      <w:pPr>
        <w:pStyle w:val="Default"/>
      </w:pPr>
      <w:r w:rsidRPr="008B68C2">
        <w:t xml:space="preserve">2. Har. Güm. İda. ─ hareket gümrük idaresinin adı. </w:t>
      </w:r>
    </w:p>
    <w:p w:rsidR="008B68C2" w:rsidRPr="008B68C2" w:rsidRDefault="008B68C2" w:rsidP="008B68C2">
      <w:pPr>
        <w:pStyle w:val="Default"/>
      </w:pPr>
    </w:p>
    <w:p w:rsidR="008B68C2" w:rsidRDefault="008B68C2" w:rsidP="008B68C2">
      <w:pPr>
        <w:pStyle w:val="Default"/>
      </w:pPr>
      <w:r w:rsidRPr="008B68C2">
        <w:t xml:space="preserve">3. Tarih ─ transit beyanının kabul tarihi. </w:t>
      </w:r>
    </w:p>
    <w:p w:rsidR="008B68C2" w:rsidRPr="008B68C2" w:rsidRDefault="008B68C2" w:rsidP="008B68C2">
      <w:pPr>
        <w:pStyle w:val="Default"/>
      </w:pPr>
    </w:p>
    <w:p w:rsidR="008B68C2" w:rsidRDefault="008B68C2" w:rsidP="008B68C2">
      <w:pPr>
        <w:pStyle w:val="Default"/>
      </w:pPr>
      <w:r w:rsidRPr="008B68C2">
        <w:t xml:space="preserve">4. MRN ─ hareket referans numarası. </w:t>
      </w:r>
    </w:p>
    <w:p w:rsidR="008B68C2" w:rsidRPr="008B68C2" w:rsidRDefault="008B68C2" w:rsidP="008B68C2">
      <w:pPr>
        <w:pStyle w:val="Default"/>
      </w:pPr>
    </w:p>
    <w:p w:rsidR="008B68C2" w:rsidRDefault="008B68C2" w:rsidP="008B68C2">
      <w:pPr>
        <w:pStyle w:val="Default"/>
      </w:pPr>
      <w:r w:rsidRPr="008B68C2">
        <w:t xml:space="preserve">5. Kalem düzeyinde farklı kutulara ilişkin bilgiler aşağıda belirtildiği şekilde basılmalıdır: </w:t>
      </w:r>
    </w:p>
    <w:p w:rsidR="008B68C2" w:rsidRPr="008B68C2" w:rsidRDefault="008B68C2" w:rsidP="008B68C2">
      <w:pPr>
        <w:pStyle w:val="Default"/>
      </w:pPr>
    </w:p>
    <w:p w:rsidR="008B68C2" w:rsidRDefault="008B68C2" w:rsidP="008B68C2">
      <w:pPr>
        <w:pStyle w:val="Default"/>
        <w:numPr>
          <w:ilvl w:val="0"/>
          <w:numId w:val="1"/>
        </w:numPr>
      </w:pPr>
      <w:r w:rsidRPr="008B68C2">
        <w:t xml:space="preserve">Kalem No ─ mevcut kalemin seri numarası; </w:t>
      </w:r>
    </w:p>
    <w:p w:rsidR="008B68C2" w:rsidRPr="008B68C2" w:rsidRDefault="008B68C2" w:rsidP="008B68C2">
      <w:pPr>
        <w:pStyle w:val="Default"/>
        <w:ind w:left="1068"/>
      </w:pPr>
    </w:p>
    <w:p w:rsidR="008B68C2" w:rsidRDefault="008B68C2" w:rsidP="008B68C2">
      <w:pPr>
        <w:pStyle w:val="Default"/>
        <w:numPr>
          <w:ilvl w:val="0"/>
          <w:numId w:val="1"/>
        </w:numPr>
      </w:pPr>
      <w:r w:rsidRPr="008B68C2">
        <w:t xml:space="preserve">Rejim ─ Eşyanın statüsü beyanın tümü için aynı ise bu kutu kullanılmaz </w:t>
      </w:r>
    </w:p>
    <w:p w:rsidR="008B68C2" w:rsidRPr="008B68C2" w:rsidRDefault="008B68C2" w:rsidP="008B68C2">
      <w:pPr>
        <w:pStyle w:val="Default"/>
        <w:ind w:left="1068"/>
      </w:pPr>
    </w:p>
    <w:p w:rsidR="00CB2397" w:rsidRPr="008B68C2" w:rsidRDefault="008B68C2" w:rsidP="008B68C2">
      <w:pPr>
        <w:ind w:left="708"/>
        <w:rPr>
          <w:rFonts w:ascii="Times New Roman" w:hAnsi="Times New Roman" w:cs="Times New Roman"/>
          <w:sz w:val="24"/>
          <w:szCs w:val="24"/>
        </w:rPr>
      </w:pPr>
      <w:r w:rsidRPr="008B68C2">
        <w:rPr>
          <w:rFonts w:ascii="Times New Roman" w:hAnsi="Times New Roman" w:cs="Times New Roman"/>
          <w:sz w:val="24"/>
          <w:szCs w:val="24"/>
        </w:rPr>
        <w:t>(c) Karışık sevkiyat ise, eşyanın statüsü olarak TR, T1, T2 veya T2F basılır</w:t>
      </w:r>
    </w:p>
    <w:sectPr w:rsidR="00CB2397" w:rsidRPr="008B68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64C" w:rsidRDefault="00B1764C" w:rsidP="008B68C2">
      <w:pPr>
        <w:spacing w:after="0" w:line="240" w:lineRule="auto"/>
      </w:pPr>
      <w:r>
        <w:separator/>
      </w:r>
    </w:p>
  </w:endnote>
  <w:endnote w:type="continuationSeparator" w:id="0">
    <w:p w:rsidR="00B1764C" w:rsidRDefault="00B1764C" w:rsidP="008B6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8C3" w:rsidRDefault="004508C3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8C3" w:rsidRDefault="004508C3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8C3" w:rsidRDefault="004508C3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64C" w:rsidRDefault="00B1764C" w:rsidP="008B68C2">
      <w:pPr>
        <w:spacing w:after="0" w:line="240" w:lineRule="auto"/>
      </w:pPr>
      <w:r>
        <w:separator/>
      </w:r>
    </w:p>
  </w:footnote>
  <w:footnote w:type="continuationSeparator" w:id="0">
    <w:p w:rsidR="00B1764C" w:rsidRDefault="00B1764C" w:rsidP="008B6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8C3" w:rsidRDefault="004508C3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8C2" w:rsidRPr="008B68C2" w:rsidRDefault="004508C3" w:rsidP="008B68C2">
    <w:pPr>
      <w:pStyle w:val="stbilgi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(Değişik:RG-1/8/2017-30141) </w:t>
    </w:r>
    <w:bookmarkStart w:id="0" w:name="_GoBack"/>
    <w:bookmarkEnd w:id="0"/>
    <w:r w:rsidR="008B68C2" w:rsidRPr="008B68C2">
      <w:rPr>
        <w:rFonts w:ascii="Times New Roman" w:hAnsi="Times New Roman" w:cs="Times New Roman"/>
        <w:b/>
        <w:sz w:val="24"/>
        <w:szCs w:val="24"/>
      </w:rPr>
      <w:t>Ek-51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8C3" w:rsidRDefault="004508C3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D0DDC"/>
    <w:multiLevelType w:val="hybridMultilevel"/>
    <w:tmpl w:val="8A009D92"/>
    <w:lvl w:ilvl="0" w:tplc="BCCEC55A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9D70B7E"/>
    <w:multiLevelType w:val="hybridMultilevel"/>
    <w:tmpl w:val="EB3864C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0F8"/>
    <w:rsid w:val="004508C3"/>
    <w:rsid w:val="008B68C2"/>
    <w:rsid w:val="008C20F8"/>
    <w:rsid w:val="00B1764C"/>
    <w:rsid w:val="00CB2397"/>
    <w:rsid w:val="00CD4B22"/>
    <w:rsid w:val="00E5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B6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B68C2"/>
  </w:style>
  <w:style w:type="paragraph" w:styleId="Altbilgi">
    <w:name w:val="footer"/>
    <w:basedOn w:val="Normal"/>
    <w:link w:val="AltbilgiChar"/>
    <w:uiPriority w:val="99"/>
    <w:unhideWhenUsed/>
    <w:rsid w:val="008B6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B68C2"/>
  </w:style>
  <w:style w:type="paragraph" w:customStyle="1" w:styleId="Default">
    <w:name w:val="Default"/>
    <w:rsid w:val="008B68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B6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B68C2"/>
  </w:style>
  <w:style w:type="paragraph" w:styleId="Altbilgi">
    <w:name w:val="footer"/>
    <w:basedOn w:val="Normal"/>
    <w:link w:val="AltbilgiChar"/>
    <w:uiPriority w:val="99"/>
    <w:unhideWhenUsed/>
    <w:rsid w:val="008B6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B68C2"/>
  </w:style>
  <w:style w:type="paragraph" w:customStyle="1" w:styleId="Default">
    <w:name w:val="Default"/>
    <w:rsid w:val="008B68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Gözde Kurt</dc:creator>
  <cp:keywords/>
  <dc:description/>
  <cp:lastModifiedBy>Kübra DÖNMEZ</cp:lastModifiedBy>
  <cp:revision>3</cp:revision>
  <dcterms:created xsi:type="dcterms:W3CDTF">2017-07-26T07:11:00Z</dcterms:created>
  <dcterms:modified xsi:type="dcterms:W3CDTF">2017-08-01T07:11:00Z</dcterms:modified>
</cp:coreProperties>
</file>